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ACCESSO AGLI ATTI</w:t>
      </w:r>
    </w:p>
    <w:p>
      <w:pPr>
        <w:jc w:val="center"/>
      </w:pPr>
      <w:r>
        <w:rPr>
          <w:b/>
          <w:sz w:val="20"/>
        </w:rPr>
        <w:t>AI SENSI DELLA LEGGE N. 241/1990 E SUCCESSIVE MODIFICHE</w:t>
      </w:r>
    </w:p>
    <w:p/>
    <w:p/>
    <w:p>
      <w:r>
        <w:rPr>
          <w:b w:val="0"/>
          <w:sz w:val="20"/>
        </w:rPr>
        <w:t>Al Responsabile del Procedimento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_____________________________</w:t>
      </w:r>
    </w:p>
    <w:p/>
    <w:p>
      <w:r>
        <w:rPr>
          <w:b/>
          <w:sz w:val="20"/>
        </w:rPr>
        <w:t>Il/La sottoscritto/a</w:t>
      </w:r>
    </w:p>
    <w:p>
      <w:r>
        <w:rPr>
          <w:b w:val="0"/>
          <w:sz w:val="20"/>
        </w:rPr>
        <w:t>Nome e Cognome : ______________________________________________</w:t>
      </w:r>
    </w:p>
    <w:p>
      <w:r>
        <w:rPr>
          <w:b w:val="0"/>
          <w:sz w:val="20"/>
        </w:rPr>
        <w:t>Nato/a a : ___________________________ il : ____________________</w:t>
      </w:r>
    </w:p>
    <w:p>
      <w:r>
        <w:rPr>
          <w:b w:val="0"/>
          <w:sz w:val="20"/>
        </w:rPr>
        <w:t>Residente in : _________________________________________________</w:t>
      </w:r>
    </w:p>
    <w:p>
      <w:r>
        <w:rPr>
          <w:b w:val="0"/>
          <w:sz w:val="20"/>
        </w:rPr>
        <w:t>Codice Fiscale : _______________________________________________</w:t>
      </w:r>
    </w:p>
    <w:p>
      <w:r>
        <w:rPr>
          <w:b w:val="0"/>
          <w:sz w:val="20"/>
        </w:rPr>
        <w:t>Recapito telefonico : ___________________________________________</w:t>
      </w:r>
    </w:p>
    <w:p>
      <w:r>
        <w:rPr>
          <w:b w:val="0"/>
          <w:sz w:val="20"/>
        </w:rPr>
        <w:t>Indirizzo e-mail : ______________________________________________</w:t>
      </w:r>
    </w:p>
    <w:p/>
    <w:p>
      <w:r>
        <w:rPr>
          <w:b/>
          <w:sz w:val="20"/>
        </w:rPr>
        <w:t>CHIEDE</w:t>
      </w:r>
    </w:p>
    <w:p>
      <w:r>
        <w:rPr>
          <w:b w:val="0"/>
          <w:sz w:val="20"/>
        </w:rPr>
        <w:t>ai sensi della Legge 7 agosto 1990, n. 241 e successive modifiche, di poter accedere ai seguenti atti e documenti amministrativi relativi a pratiche assicurative di cui è parte: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 w:val="0"/>
          <w:sz w:val="20"/>
        </w:rPr>
        <w:t>Motivazione della richiesta (facoltativa):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 w:val="0"/>
          <w:sz w:val="20"/>
        </w:rPr>
        <w:t>Dichiara, ai sensi degli artt. 46 e 47 del D.P.R. 28 dicembre 2000, n. 445, che le informazioni riportate nella presente richiesta corrispondono a verità e si impegna a utilizzare i dati e i documenti richiesti esclusivamente per le finalità legittime e conformi alla normativa vigente.</w:t>
      </w:r>
    </w:p>
    <w:p/>
    <w:p>
      <w:r>
        <w:rPr>
          <w:b w:val="0"/>
          <w:sz w:val="20"/>
        </w:rPr>
        <w:t>Si impegna inoltre a rispettare le disposizioni in materia di protezione dei dati personali (Regolamento UE 2016/679 - GDPR) e a non diffondere o utilizzare i dati per scopi diversi da quelli indicati.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Luogo 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del richiedente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Timbro (se necessario) : ________________________</w:t>
            </w:r>
          </w:p>
        </w:tc>
      </w:tr>
    </w:tbl>
    <w:p/>
    <w:p/>
    <w:p>
      <w:r>
        <w:rPr>
          <w:b/>
          <w:sz w:val="20"/>
        </w:rPr>
        <w:t>Note:</w:t>
      </w:r>
    </w:p>
    <w:p>
      <w:r>
        <w:rPr>
          <w:b w:val="0"/>
          <w:sz w:val="20"/>
        </w:rPr>
        <w:t>- La presente richiesta deve essere presentata in forma scritta e firmata.</w:t>
      </w:r>
    </w:p>
    <w:p>
      <w:r>
        <w:rPr>
          <w:b w:val="0"/>
          <w:sz w:val="20"/>
        </w:rPr>
        <w:t>- La documentazione richiesta sarà messa a disposizione entro i termini previsti dalla legge.</w:t>
      </w:r>
    </w:p>
    <w:p>
      <w:r>
        <w:rPr>
          <w:b w:val="0"/>
          <w:sz w:val="20"/>
        </w:rPr>
        <w:t>- Eventuali costi o oneri per la riproduzione dei documenti saranno comunicati tempestivamente.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https://richiesta-pronta.com/richiesta-accesso-agli-atti-assicurazione-avvocato-fac-simile/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accesso-agli-atti-assicurazione-avvocato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